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07" w:rsidRPr="00396ACA" w:rsidRDefault="00396ACA" w:rsidP="00152B07">
      <w:pPr>
        <w:spacing w:line="240" w:lineRule="auto"/>
        <w:jc w:val="center"/>
        <w:rPr>
          <w:rFonts w:cs="Arial"/>
          <w:bCs/>
          <w:sz w:val="24"/>
          <w:szCs w:val="24"/>
          <w:rtl/>
        </w:rPr>
      </w:pPr>
      <w:bookmarkStart w:id="0" w:name="_GoBack"/>
      <w:r>
        <w:rPr>
          <w:rFonts w:cs="Arial" w:hint="cs"/>
          <w:bCs/>
          <w:sz w:val="24"/>
          <w:szCs w:val="24"/>
          <w:rtl/>
        </w:rPr>
        <w:t>وزارة المواصلات والأمان على الطرق</w:t>
      </w:r>
    </w:p>
    <w:p w:rsidR="00152B07" w:rsidRPr="00396ACA" w:rsidRDefault="00396ACA" w:rsidP="00152B07">
      <w:pPr>
        <w:spacing w:line="240" w:lineRule="auto"/>
        <w:jc w:val="center"/>
        <w:rPr>
          <w:rFonts w:cs="Arial"/>
          <w:bCs/>
          <w:sz w:val="24"/>
          <w:szCs w:val="24"/>
          <w:rtl/>
        </w:rPr>
      </w:pPr>
      <w:r>
        <w:rPr>
          <w:rFonts w:cs="Arial" w:hint="cs"/>
          <w:bCs/>
          <w:sz w:val="24"/>
          <w:szCs w:val="24"/>
          <w:rtl/>
        </w:rPr>
        <w:t>سلطة السفن والموانئ</w:t>
      </w:r>
    </w:p>
    <w:p w:rsidR="00152B07" w:rsidRPr="00152B07" w:rsidRDefault="00396ACA" w:rsidP="000F68A3">
      <w:pPr>
        <w:spacing w:line="240" w:lineRule="auto"/>
        <w:jc w:val="center"/>
        <w:rPr>
          <w:rFonts w:cs="David" w:hint="cs"/>
          <w:b/>
          <w:bCs/>
          <w:sz w:val="24"/>
          <w:szCs w:val="24"/>
          <w:u w:val="single"/>
          <w:rtl/>
          <w:lang w:bidi="he-IL"/>
        </w:rPr>
      </w:pPr>
      <w:r>
        <w:rPr>
          <w:rFonts w:cs="Arial" w:hint="cs"/>
          <w:b/>
          <w:bCs/>
          <w:sz w:val="24"/>
          <w:szCs w:val="24"/>
          <w:rtl/>
        </w:rPr>
        <w:t>مناقصة علنية رقم</w:t>
      </w:r>
      <w:r w:rsidR="00152B07" w:rsidRPr="00152B07">
        <w:rPr>
          <w:rFonts w:cs="David"/>
          <w:b/>
          <w:bCs/>
          <w:sz w:val="24"/>
          <w:szCs w:val="24"/>
          <w:rtl/>
        </w:rPr>
        <w:t xml:space="preserve"> </w:t>
      </w:r>
      <w:r w:rsidR="000F68A3">
        <w:rPr>
          <w:rFonts w:cs="David" w:hint="cs"/>
          <w:b/>
          <w:bCs/>
          <w:sz w:val="24"/>
          <w:szCs w:val="24"/>
          <w:rtl/>
          <w:lang w:bidi="he-IL"/>
        </w:rPr>
        <w:t>5/17</w:t>
      </w:r>
    </w:p>
    <w:p w:rsidR="00152B07" w:rsidRPr="00152B07" w:rsidRDefault="00396ACA" w:rsidP="00396AC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Arial" w:hint="cs"/>
          <w:b/>
          <w:bCs/>
          <w:sz w:val="24"/>
          <w:szCs w:val="24"/>
          <w:u w:val="single"/>
          <w:rtl/>
          <w:lang w:eastAsia="he-IL"/>
        </w:rPr>
        <w:t>لتقديم خدمات</w:t>
      </w:r>
      <w:r w:rsidR="00152B07" w:rsidRPr="00152B0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 "</w:t>
      </w:r>
      <w:r>
        <w:rPr>
          <w:rFonts w:ascii="Times New Roman" w:eastAsia="Times New Roman" w:hAnsi="Times New Roman" w:cs="Arial" w:hint="cs"/>
          <w:b/>
          <w:bCs/>
          <w:sz w:val="24"/>
          <w:szCs w:val="24"/>
          <w:u w:val="single"/>
          <w:rtl/>
          <w:lang w:eastAsia="he-IL"/>
        </w:rPr>
        <w:t>راديو ميديك</w:t>
      </w:r>
      <w:r w:rsidR="00152B07" w:rsidRPr="00152B0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>"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152B07" w:rsidRPr="00152B07" w:rsidRDefault="00396ACA" w:rsidP="00944FF3">
      <w:pPr>
        <w:spacing w:line="240" w:lineRule="auto"/>
        <w:rPr>
          <w:rFonts w:cs="David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وزارة الموصلات والأمان على الطرق </w:t>
      </w:r>
      <w:r>
        <w:rPr>
          <w:rFonts w:cs="Arial"/>
          <w:sz w:val="24"/>
          <w:szCs w:val="24"/>
          <w:rtl/>
        </w:rPr>
        <w:t>–</w:t>
      </w:r>
      <w:r>
        <w:rPr>
          <w:rFonts w:cs="Arial" w:hint="cs"/>
          <w:sz w:val="24"/>
          <w:szCs w:val="24"/>
          <w:rtl/>
        </w:rPr>
        <w:t xml:space="preserve"> سلطة السفن والموانئ</w:t>
      </w:r>
      <w:r w:rsidR="00152B07" w:rsidRPr="00152B07">
        <w:rPr>
          <w:rFonts w:cs="David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</w:rPr>
        <w:t>فيما يلي</w:t>
      </w:r>
      <w:r w:rsidR="00152B07" w:rsidRPr="00152B07">
        <w:rPr>
          <w:rFonts w:cs="David"/>
          <w:sz w:val="24"/>
          <w:szCs w:val="24"/>
          <w:rtl/>
        </w:rPr>
        <w:t xml:space="preserve"> – "</w:t>
      </w:r>
      <w:r>
        <w:rPr>
          <w:rFonts w:cs="Arial" w:hint="cs"/>
          <w:b/>
          <w:bCs/>
          <w:sz w:val="24"/>
          <w:szCs w:val="24"/>
          <w:rtl/>
        </w:rPr>
        <w:t>الوزارة</w:t>
      </w:r>
      <w:r w:rsidR="00152B07" w:rsidRPr="00152B07">
        <w:rPr>
          <w:rFonts w:cs="David"/>
          <w:sz w:val="24"/>
          <w:szCs w:val="24"/>
          <w:rtl/>
        </w:rPr>
        <w:t xml:space="preserve">" </w:t>
      </w:r>
      <w:r>
        <w:rPr>
          <w:rFonts w:cs="Arial" w:hint="cs"/>
          <w:sz w:val="24"/>
          <w:szCs w:val="24"/>
          <w:rtl/>
        </w:rPr>
        <w:t>أو</w:t>
      </w:r>
      <w:r w:rsidR="00152B07" w:rsidRPr="00152B07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السلطة</w:t>
      </w:r>
      <w:r w:rsidR="00152B07" w:rsidRPr="00152B07">
        <w:rPr>
          <w:rFonts w:cs="David"/>
          <w:sz w:val="24"/>
          <w:szCs w:val="24"/>
          <w:rtl/>
        </w:rPr>
        <w:t xml:space="preserve">) </w:t>
      </w:r>
      <w:r>
        <w:rPr>
          <w:rFonts w:cs="Arial" w:hint="cs"/>
          <w:sz w:val="24"/>
          <w:szCs w:val="24"/>
          <w:rtl/>
        </w:rPr>
        <w:t>تدعو المتقدمين المناسبين, لتقديم عروض لتقديم خدمات</w:t>
      </w:r>
      <w:r w:rsidR="00152B07" w:rsidRPr="00152B07">
        <w:rPr>
          <w:rFonts w:cs="David"/>
          <w:sz w:val="24"/>
          <w:szCs w:val="24"/>
          <w:rtl/>
        </w:rPr>
        <w:t xml:space="preserve"> </w:t>
      </w:r>
      <w:r w:rsidR="00152B07" w:rsidRPr="00152B07">
        <w:rPr>
          <w:rFonts w:cs="David"/>
          <w:b/>
          <w:sz w:val="24"/>
          <w:szCs w:val="24"/>
          <w:rtl/>
        </w:rPr>
        <w:t>"</w:t>
      </w:r>
      <w:r>
        <w:rPr>
          <w:rFonts w:cs="Arial" w:hint="cs"/>
          <w:b/>
          <w:sz w:val="24"/>
          <w:szCs w:val="24"/>
          <w:rtl/>
        </w:rPr>
        <w:t>راديو ميديك</w:t>
      </w:r>
      <w:r w:rsidR="00152B07" w:rsidRPr="00152B07">
        <w:rPr>
          <w:rFonts w:cs="David"/>
          <w:b/>
          <w:sz w:val="24"/>
          <w:szCs w:val="24"/>
          <w:rtl/>
        </w:rPr>
        <w:t>"</w:t>
      </w:r>
      <w:r>
        <w:rPr>
          <w:rFonts w:cs="David" w:hint="cs"/>
          <w:b/>
          <w:sz w:val="24"/>
          <w:szCs w:val="24"/>
          <w:rtl/>
        </w:rPr>
        <w:t xml:space="preserve"> </w:t>
      </w:r>
      <w:r>
        <w:rPr>
          <w:rFonts w:cs="Times New Roman"/>
          <w:b/>
          <w:sz w:val="24"/>
          <w:szCs w:val="24"/>
          <w:rtl/>
        </w:rPr>
        <w:t>–</w:t>
      </w:r>
      <w:r w:rsidR="00152B07" w:rsidRPr="00152B07">
        <w:rPr>
          <w:rFonts w:cs="David"/>
          <w:b/>
          <w:sz w:val="24"/>
          <w:szCs w:val="24"/>
          <w:rtl/>
        </w:rPr>
        <w:t xml:space="preserve"> </w:t>
      </w:r>
      <w:r>
        <w:rPr>
          <w:rFonts w:cs="Arial" w:hint="cs"/>
          <w:b/>
          <w:sz w:val="24"/>
          <w:szCs w:val="24"/>
          <w:rtl/>
        </w:rPr>
        <w:t>خدمات استشارة طبية لا سلكية تقدم للسفن في خضم البحر</w:t>
      </w:r>
      <w:r w:rsidR="00152B07" w:rsidRPr="00152B07">
        <w:rPr>
          <w:rFonts w:cs="David"/>
          <w:b/>
          <w:sz w:val="24"/>
          <w:szCs w:val="24"/>
          <w:rtl/>
        </w:rPr>
        <w:t xml:space="preserve"> </w:t>
      </w:r>
      <w:r w:rsidR="00152B07" w:rsidRPr="00152B07">
        <w:rPr>
          <w:rFonts w:cs="David"/>
          <w:sz w:val="24"/>
          <w:szCs w:val="24"/>
          <w:rtl/>
        </w:rPr>
        <w:t>(</w:t>
      </w:r>
      <w:r>
        <w:rPr>
          <w:rFonts w:cs="Arial" w:hint="cs"/>
          <w:sz w:val="24"/>
          <w:szCs w:val="24"/>
          <w:rtl/>
        </w:rPr>
        <w:t>فيما يلي</w:t>
      </w:r>
      <w:r w:rsidR="00152B07" w:rsidRPr="00152B07">
        <w:rPr>
          <w:rFonts w:cs="David"/>
          <w:sz w:val="24"/>
          <w:szCs w:val="24"/>
          <w:rtl/>
        </w:rPr>
        <w:t>- "</w:t>
      </w:r>
      <w:r w:rsidR="00944FF3">
        <w:rPr>
          <w:rFonts w:cs="Arial" w:hint="cs"/>
          <w:b/>
          <w:bCs/>
          <w:sz w:val="24"/>
          <w:szCs w:val="24"/>
          <w:rtl/>
        </w:rPr>
        <w:t>الخدمات</w:t>
      </w:r>
      <w:r w:rsidR="00152B07" w:rsidRPr="00152B07">
        <w:rPr>
          <w:rFonts w:cs="David"/>
          <w:sz w:val="24"/>
          <w:szCs w:val="24"/>
          <w:rtl/>
        </w:rPr>
        <w:t>")</w:t>
      </w:r>
      <w:r w:rsidR="00152B07" w:rsidRPr="00152B07">
        <w:rPr>
          <w:rFonts w:cs="David"/>
          <w:b/>
          <w:bCs/>
          <w:sz w:val="24"/>
          <w:szCs w:val="24"/>
          <w:rtl/>
        </w:rPr>
        <w:t xml:space="preserve">. </w:t>
      </w:r>
    </w:p>
    <w:p w:rsidR="00152B07" w:rsidRPr="00152B07" w:rsidRDefault="00152B07" w:rsidP="00152B07">
      <w:pPr>
        <w:spacing w:line="240" w:lineRule="auto"/>
        <w:rPr>
          <w:rFonts w:cs="David"/>
          <w:sz w:val="24"/>
          <w:szCs w:val="24"/>
          <w:rtl/>
        </w:rPr>
      </w:pPr>
    </w:p>
    <w:p w:rsidR="00152B07" w:rsidRPr="00152B07" w:rsidRDefault="00944FF3" w:rsidP="00944FF3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توصيف الخدمات المطلوبة, شروط التعاقد, طريقة تقديم العرض, طريقة اختيار الفائز وما أشبه ذلك موصفة في وثائق المناقصة</w:t>
      </w:r>
      <w:r w:rsidR="00152B07" w:rsidRPr="00152B07">
        <w:rPr>
          <w:rFonts w:cs="David"/>
          <w:sz w:val="24"/>
          <w:szCs w:val="24"/>
          <w:rtl/>
        </w:rPr>
        <w:t xml:space="preserve">. 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152B07" w:rsidRPr="00152B07" w:rsidRDefault="00944FF3" w:rsidP="00944FF3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الموعد الأخير لتقديم العروض هو</w:t>
      </w:r>
      <w:r w:rsidR="00152B07" w:rsidRPr="00152B07">
        <w:rPr>
          <w:rFonts w:cs="David"/>
          <w:b/>
          <w:bCs/>
          <w:sz w:val="24"/>
          <w:szCs w:val="24"/>
          <w:rtl/>
        </w:rPr>
        <w:t xml:space="preserve">  </w:t>
      </w:r>
      <w:r w:rsidR="00AB4B13">
        <w:rPr>
          <w:rFonts w:cs="David"/>
          <w:b/>
          <w:bCs/>
          <w:sz w:val="24"/>
          <w:szCs w:val="24"/>
          <w:rtl/>
        </w:rPr>
        <w:t xml:space="preserve">23.3.17 </w:t>
      </w:r>
      <w:r>
        <w:rPr>
          <w:rFonts w:cs="Arial" w:hint="cs"/>
          <w:b/>
          <w:bCs/>
          <w:sz w:val="24"/>
          <w:szCs w:val="24"/>
          <w:rtl/>
        </w:rPr>
        <w:t>حتى الساعة</w:t>
      </w:r>
      <w:r w:rsidR="00152B07" w:rsidRPr="00152B07">
        <w:rPr>
          <w:rFonts w:cs="David"/>
          <w:b/>
          <w:bCs/>
          <w:sz w:val="24"/>
          <w:szCs w:val="24"/>
          <w:rtl/>
        </w:rPr>
        <w:t xml:space="preserve"> 12:00.</w:t>
      </w:r>
      <w:r w:rsidR="00152B07" w:rsidRPr="00152B07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بقية المواعيد مفصلة في وثائق المناقصة</w:t>
      </w:r>
      <w:r w:rsidR="00152B07" w:rsidRPr="00152B07">
        <w:rPr>
          <w:rFonts w:cs="David"/>
          <w:sz w:val="24"/>
          <w:szCs w:val="24"/>
          <w:rtl/>
        </w:rPr>
        <w:t>.</w:t>
      </w:r>
      <w:r w:rsidR="00152B07" w:rsidRPr="00152B07">
        <w:rPr>
          <w:rFonts w:cs="David"/>
          <w:b/>
          <w:bCs/>
          <w:sz w:val="24"/>
          <w:szCs w:val="24"/>
          <w:rtl/>
        </w:rPr>
        <w:t xml:space="preserve"> </w:t>
      </w:r>
    </w:p>
    <w:p w:rsidR="00152B07" w:rsidRPr="00152B07" w:rsidRDefault="00152B07" w:rsidP="00152B07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152B07" w:rsidRPr="00152B07" w:rsidRDefault="00152B07" w:rsidP="00944FF3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152B07">
        <w:rPr>
          <w:rFonts w:cs="David"/>
          <w:b/>
          <w:bCs/>
          <w:sz w:val="24"/>
          <w:szCs w:val="24"/>
          <w:rtl/>
        </w:rPr>
        <w:t xml:space="preserve"> * </w:t>
      </w:r>
      <w:r w:rsidR="00944FF3">
        <w:rPr>
          <w:rFonts w:cs="Arial" w:hint="cs"/>
          <w:b/>
          <w:bCs/>
          <w:sz w:val="24"/>
          <w:szCs w:val="24"/>
          <w:rtl/>
        </w:rPr>
        <w:t>تحتفظ الوزارة لنفسها بالحق في تغيير المواعيد التي تم تفصيلها في وثائق المناقصة, حسب اعتباراتها وحدها</w:t>
      </w:r>
      <w:r w:rsidRPr="00152B07">
        <w:rPr>
          <w:rFonts w:cs="David"/>
          <w:b/>
          <w:bCs/>
          <w:sz w:val="24"/>
          <w:szCs w:val="24"/>
          <w:rtl/>
        </w:rPr>
        <w:t>.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152B07" w:rsidRPr="00152B07" w:rsidRDefault="00944FF3" w:rsidP="00944FF3">
      <w:pPr>
        <w:pStyle w:val="6"/>
        <w:rPr>
          <w:b w:val="0"/>
          <w:bCs w:val="0"/>
          <w:sz w:val="24"/>
          <w:szCs w:val="24"/>
        </w:rPr>
      </w:pPr>
      <w:r>
        <w:rPr>
          <w:rFonts w:cs="Arial" w:hint="cs"/>
          <w:sz w:val="24"/>
          <w:szCs w:val="24"/>
          <w:rtl/>
        </w:rPr>
        <w:t xml:space="preserve">فترة التعاقد </w:t>
      </w:r>
      <w:r>
        <w:rPr>
          <w:rFonts w:cs="Times New Roman"/>
          <w:sz w:val="24"/>
          <w:szCs w:val="24"/>
          <w:rtl/>
        </w:rPr>
        <w:t>–</w:t>
      </w:r>
      <w:r w:rsidR="00152B07" w:rsidRPr="00152B07">
        <w:rPr>
          <w:sz w:val="24"/>
          <w:szCs w:val="24"/>
          <w:rtl/>
        </w:rPr>
        <w:t xml:space="preserve"> 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فترة التعاقد في المناقصة تكون لمدة 12 شهرا من موعد توقيع عقد التعاقد. يحفظ للوزارة الإمكانية لتمديد فترة التعاقد بسنة إضافية في كل مرة </w:t>
      </w:r>
      <w:r>
        <w:rPr>
          <w:rFonts w:cs="Arial"/>
          <w:b w:val="0"/>
          <w:bCs w:val="0"/>
          <w:sz w:val="24"/>
          <w:szCs w:val="24"/>
          <w:rtl/>
        </w:rPr>
        <w:t>–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 وبالمجمل بأربع سنوات إضافية (فيما يلي</w:t>
      </w:r>
      <w:r w:rsidR="00152B07" w:rsidRPr="00152B07">
        <w:rPr>
          <w:b w:val="0"/>
          <w:bCs w:val="0"/>
          <w:sz w:val="24"/>
          <w:szCs w:val="24"/>
          <w:rtl/>
        </w:rPr>
        <w:t xml:space="preserve"> - "</w:t>
      </w:r>
      <w:r>
        <w:rPr>
          <w:rFonts w:cs="Arial" w:hint="cs"/>
          <w:sz w:val="24"/>
          <w:szCs w:val="24"/>
          <w:rtl/>
        </w:rPr>
        <w:t>فترة الإمكانية</w:t>
      </w:r>
      <w:r w:rsidR="00152B07" w:rsidRPr="00152B07">
        <w:rPr>
          <w:b w:val="0"/>
          <w:bCs w:val="0"/>
          <w:sz w:val="24"/>
          <w:szCs w:val="24"/>
          <w:rtl/>
        </w:rPr>
        <w:t>").</w:t>
      </w:r>
    </w:p>
    <w:p w:rsidR="00152B07" w:rsidRPr="00152B07" w:rsidRDefault="00152B07" w:rsidP="00944FF3">
      <w:pPr>
        <w:numPr>
          <w:ilvl w:val="0"/>
          <w:numId w:val="1"/>
        </w:numPr>
        <w:spacing w:line="240" w:lineRule="auto"/>
        <w:rPr>
          <w:rFonts w:cs="David"/>
          <w:b/>
          <w:bCs/>
          <w:sz w:val="24"/>
          <w:szCs w:val="24"/>
          <w:rtl/>
        </w:rPr>
      </w:pPr>
      <w:r w:rsidRPr="00152B07">
        <w:rPr>
          <w:rFonts w:cs="David"/>
          <w:b/>
          <w:bCs/>
          <w:sz w:val="24"/>
          <w:szCs w:val="24"/>
          <w:rtl/>
        </w:rPr>
        <w:t xml:space="preserve"> </w:t>
      </w:r>
      <w:r w:rsidR="00944FF3">
        <w:rPr>
          <w:rFonts w:cs="Arial" w:hint="cs"/>
          <w:b/>
          <w:bCs/>
          <w:sz w:val="24"/>
          <w:szCs w:val="24"/>
          <w:rtl/>
        </w:rPr>
        <w:t>شروط أولية</w:t>
      </w:r>
      <w:r w:rsidRPr="00152B07">
        <w:rPr>
          <w:rFonts w:cs="David"/>
          <w:b/>
          <w:bCs/>
          <w:sz w:val="24"/>
          <w:szCs w:val="24"/>
          <w:rtl/>
        </w:rPr>
        <w:t xml:space="preserve"> – </w:t>
      </w:r>
      <w:r w:rsidR="00944FF3">
        <w:rPr>
          <w:rFonts w:cs="Arial" w:hint="cs"/>
          <w:b/>
          <w:bCs/>
          <w:sz w:val="24"/>
          <w:szCs w:val="24"/>
          <w:rtl/>
        </w:rPr>
        <w:t>للصيغة الكاملة والملزمة للشروط الأولية يجب معاينة وثائق المناقصة</w:t>
      </w:r>
      <w:r w:rsidRPr="00152B07">
        <w:rPr>
          <w:rFonts w:cs="David"/>
          <w:b/>
          <w:bCs/>
          <w:sz w:val="24"/>
          <w:szCs w:val="24"/>
          <w:rtl/>
        </w:rPr>
        <w:t xml:space="preserve">. </w:t>
      </w:r>
    </w:p>
    <w:p w:rsidR="00152B07" w:rsidRPr="00152B07" w:rsidRDefault="00944FF3" w:rsidP="00944FF3">
      <w:pPr>
        <w:spacing w:line="240" w:lineRule="auto"/>
        <w:ind w:left="360"/>
        <w:rPr>
          <w:rFonts w:cs="David"/>
          <w:b/>
          <w:bCs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فيما يلي</w:t>
      </w:r>
      <w:r w:rsidR="00152B07" w:rsidRPr="00152B07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</w:rPr>
        <w:t>أهم</w:t>
      </w:r>
      <w:r w:rsidR="00152B07" w:rsidRPr="00152B07"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الشروط الأولية التي يلزم بها المتقدم الذي يرغب بفحص عرضه عينيا</w:t>
      </w:r>
      <w:r w:rsidR="00152B07" w:rsidRPr="00152B07">
        <w:rPr>
          <w:rFonts w:cs="David"/>
          <w:sz w:val="24"/>
          <w:szCs w:val="24"/>
          <w:rtl/>
        </w:rPr>
        <w:t>.</w:t>
      </w:r>
      <w:r w:rsidR="00152B07" w:rsidRPr="00152B07">
        <w:rPr>
          <w:rFonts w:cs="David"/>
          <w:sz w:val="24"/>
          <w:szCs w:val="24"/>
          <w:rtl/>
        </w:rPr>
        <w:br/>
      </w:r>
    </w:p>
    <w:p w:rsidR="00152B07" w:rsidRPr="00152B07" w:rsidRDefault="00152B07" w:rsidP="00944FF3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152B07">
        <w:rPr>
          <w:rFonts w:cs="David"/>
          <w:b/>
          <w:bCs/>
          <w:sz w:val="24"/>
          <w:szCs w:val="24"/>
          <w:rtl/>
        </w:rPr>
        <w:t xml:space="preserve">     </w:t>
      </w:r>
      <w:r w:rsidR="00944FF3">
        <w:rPr>
          <w:rFonts w:cs="Arial" w:hint="cs"/>
          <w:b/>
          <w:bCs/>
          <w:sz w:val="24"/>
          <w:szCs w:val="24"/>
          <w:rtl/>
        </w:rPr>
        <w:t>على المتقدم استيفاء كافة الشروط المفصلة, في البنود الفرعية أدناه وكل ذلك كما هو مفصل في وثائق المناقصة وإرفاق كافة الوثائق والتصديقات الواردة أدناه</w:t>
      </w:r>
      <w:r w:rsidRPr="00152B07">
        <w:rPr>
          <w:rFonts w:cs="David"/>
          <w:b/>
          <w:bCs/>
          <w:sz w:val="24"/>
          <w:szCs w:val="24"/>
          <w:rtl/>
        </w:rPr>
        <w:t xml:space="preserve"> </w:t>
      </w:r>
      <w:r w:rsidRPr="00152B07">
        <w:rPr>
          <w:rFonts w:cs="David"/>
          <w:sz w:val="24"/>
          <w:szCs w:val="24"/>
          <w:rtl/>
        </w:rPr>
        <w:t>(</w:t>
      </w:r>
      <w:r w:rsidR="00944FF3">
        <w:rPr>
          <w:rFonts w:cs="Arial" w:hint="cs"/>
          <w:sz w:val="24"/>
          <w:szCs w:val="24"/>
          <w:rtl/>
        </w:rPr>
        <w:t>والتي عليها أن تكون باسم متقدم واحد فقط</w:t>
      </w:r>
      <w:r w:rsidRPr="00152B07">
        <w:rPr>
          <w:rFonts w:cs="David"/>
          <w:sz w:val="24"/>
          <w:szCs w:val="24"/>
          <w:rtl/>
        </w:rPr>
        <w:t>).</w:t>
      </w:r>
      <w:r w:rsidRPr="00152B07">
        <w:rPr>
          <w:rFonts w:cs="David"/>
          <w:sz w:val="24"/>
          <w:szCs w:val="24"/>
          <w:rtl/>
        </w:rPr>
        <w:br/>
      </w:r>
      <w:r w:rsidRPr="00152B07">
        <w:rPr>
          <w:rFonts w:cs="David"/>
          <w:b/>
          <w:bCs/>
          <w:sz w:val="24"/>
          <w:szCs w:val="24"/>
          <w:rtl/>
        </w:rPr>
        <w:t xml:space="preserve">     </w:t>
      </w:r>
      <w:r w:rsidR="00944FF3">
        <w:rPr>
          <w:rFonts w:cs="Arial" w:hint="cs"/>
          <w:b/>
          <w:bCs/>
          <w:sz w:val="24"/>
          <w:szCs w:val="24"/>
          <w:rtl/>
        </w:rPr>
        <w:t>يشدد على أن هذه الشروط هي بالإضافة لبقية الشروط التي في وثائق المناقصة</w:t>
      </w:r>
      <w:r w:rsidRPr="00152B07">
        <w:rPr>
          <w:rFonts w:cs="David"/>
          <w:b/>
          <w:bCs/>
          <w:sz w:val="24"/>
          <w:szCs w:val="24"/>
          <w:rtl/>
        </w:rPr>
        <w:t>.</w:t>
      </w:r>
    </w:p>
    <w:p w:rsidR="00152B07" w:rsidRPr="00152B07" w:rsidRDefault="00944FF3" w:rsidP="00944FF3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المتقدم هو مركز طبي متعدد المجالات, يعمل فيه يوميا طبيب مختص في مجال الطب الاضطراري و/أو العلاج المكثف</w:t>
      </w:r>
      <w:r w:rsidR="00152B07" w:rsidRPr="00152B0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152B07" w:rsidRPr="00152B07" w:rsidRDefault="00944FF3" w:rsidP="00944FF3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المتقدم يشغل طاقم أطباء مختصين متعدد المجالات في كل حين, بالتناسب مع مجالات التخصص المفصلة في وثائق المناقصة</w:t>
      </w:r>
      <w:r w:rsidR="00152B07" w:rsidRPr="00152B0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152B07" w:rsidRPr="00152B07" w:rsidRDefault="00D82A26" w:rsidP="00D82A26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المتقدم أرفق كافة التصديقات المطلوبة حسب قانون صفقات الهيئات العامة</w:t>
      </w:r>
      <w:r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 </w:t>
      </w:r>
      <w:r w:rsidR="00152B07" w:rsidRPr="00152B0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1976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وضمن ذلك تصريح بشأن غياب الإدانة حسب قانون العاملين الأجانب (حظر التشغيل غير القانوني وضمان شروط عادلة)</w:t>
      </w:r>
      <w:r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 </w:t>
      </w:r>
      <w:r w:rsidR="00152B07" w:rsidRPr="00152B0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1991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وغياب الإدانة حسب قانون أجر الحد الأدنى</w:t>
      </w:r>
      <w:r w:rsidR="00152B07" w:rsidRPr="00152B0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-  1987, </w:t>
      </w: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وكذلك تصديق إدارة دفاتر قانونية</w:t>
      </w:r>
      <w:r w:rsidR="00152B07" w:rsidRPr="00152B0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152B07" w:rsidRPr="00152B07" w:rsidRDefault="00152B07" w:rsidP="00D82A26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152B07">
        <w:rPr>
          <w:rFonts w:cs="David"/>
          <w:b/>
          <w:bCs/>
          <w:sz w:val="24"/>
          <w:szCs w:val="24"/>
          <w:rtl/>
        </w:rPr>
        <w:t xml:space="preserve">         </w:t>
      </w:r>
      <w:r w:rsidR="00D82A26">
        <w:rPr>
          <w:rFonts w:cs="Arial" w:hint="cs"/>
          <w:b/>
          <w:bCs/>
          <w:sz w:val="24"/>
          <w:szCs w:val="24"/>
          <w:u w:val="single"/>
          <w:rtl/>
        </w:rPr>
        <w:t>العرض الذي لا يستوفي كافة الشروط المفصلة أعلاه يتم شطبه وتنحيته</w:t>
      </w:r>
      <w:r w:rsidRPr="00152B07">
        <w:rPr>
          <w:rFonts w:cs="David"/>
          <w:b/>
          <w:bCs/>
          <w:sz w:val="24"/>
          <w:szCs w:val="24"/>
          <w:u w:val="single"/>
          <w:rtl/>
        </w:rPr>
        <w:t>.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152B07" w:rsidRPr="00152B07" w:rsidRDefault="00D82A26" w:rsidP="000F68A3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أسئلة الاستفسار بالشؤون التقنية والإدارية يجب توجيهها إلى السيد ادموند شحادة بالفاكس رقم</w:t>
      </w:r>
      <w:r w:rsidR="00152B07" w:rsidRPr="00152B07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0F68A3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 w:bidi="he-IL"/>
        </w:rPr>
        <w:t>04-8632069</w:t>
      </w:r>
      <w:r w:rsidR="00152B07" w:rsidRPr="00152B07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أو بالبريد الالكتروني</w:t>
      </w:r>
      <w:r w:rsidR="00152B07" w:rsidRPr="00152B07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 </w:t>
      </w:r>
      <w:r w:rsidR="00152B07" w:rsidRPr="00152B07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</w:t>
      </w:r>
      <w:r w:rsidR="00152B07" w:rsidRPr="00152B07">
        <w:rPr>
          <w:sz w:val="24"/>
          <w:szCs w:val="24"/>
        </w:rPr>
        <w:t xml:space="preserve"> </w:t>
      </w:r>
      <w:hyperlink r:id="rId7" w:history="1">
        <w:r w:rsidRPr="005244E4">
          <w:rPr>
            <w:rStyle w:val="Hyperlink"/>
            <w:sz w:val="24"/>
            <w:szCs w:val="24"/>
          </w:rPr>
          <w:t>shehadehe@mot.gov.il</w:t>
        </w:r>
        <w:r w:rsidRPr="005244E4">
          <w:rPr>
            <w:rStyle w:val="Hyperlink"/>
            <w:rFonts w:ascii="Times New Roman" w:eastAsia="Times New Roman" w:hAnsi="Times New Roman" w:cs="Arial" w:hint="cs"/>
            <w:b w:val="0"/>
            <w:bCs w:val="0"/>
            <w:sz w:val="24"/>
            <w:szCs w:val="24"/>
            <w:rtl/>
            <w:lang w:eastAsia="he-IL"/>
          </w:rPr>
          <w:t>يجب</w:t>
        </w:r>
      </w:hyperlink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 xml:space="preserve"> توجيه أسئلة الاستفسار حتى موعد لا يتعد يتعدى يوم</w:t>
      </w:r>
      <w:r w:rsidR="00152B07" w:rsidRPr="00152B07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AB4B13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>9.3.17</w:t>
      </w:r>
    </w:p>
    <w:p w:rsidR="00152B07" w:rsidRPr="00152B07" w:rsidRDefault="00D82A26" w:rsidP="00D82A26">
      <w:pPr>
        <w:pStyle w:val="6"/>
        <w:jc w:val="both"/>
        <w:rPr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/>
        </w:rPr>
        <w:t>طريقة تقديم العرض وموعد تقديمه</w:t>
      </w:r>
      <w:r w:rsidR="00152B07" w:rsidRPr="00152B07">
        <w:rPr>
          <w:rFonts w:ascii="Times New Roman" w:eastAsia="Times New Roman" w:hAnsi="Times New Roman"/>
          <w:sz w:val="24"/>
          <w:szCs w:val="24"/>
          <w:rtl/>
          <w:lang w:eastAsia="he-IL"/>
        </w:rPr>
        <w:t xml:space="preserve">:  </w:t>
      </w:r>
      <w:r>
        <w:rPr>
          <w:rFonts w:ascii="Times New Roman" w:eastAsia="Times New Roman" w:hAnsi="Times New Roman" w:cs="Arial" w:hint="cs"/>
          <w:b w:val="0"/>
          <w:bCs w:val="0"/>
          <w:sz w:val="24"/>
          <w:szCs w:val="24"/>
          <w:rtl/>
          <w:lang w:eastAsia="he-IL"/>
        </w:rPr>
        <w:t>يجب تقديم العروض في مغلف مقفل دون علامات تعريف بالمتقدم, حتى موعد لا يتعدى يوم</w:t>
      </w:r>
      <w:r w:rsidR="00152B07" w:rsidRPr="00152B07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</w:t>
      </w:r>
      <w:r w:rsidR="00AB4B13" w:rsidRPr="00AB4B13">
        <w:rPr>
          <w:sz w:val="24"/>
          <w:szCs w:val="24"/>
          <w:rtl/>
        </w:rPr>
        <w:t xml:space="preserve">23.3.17 </w:t>
      </w:r>
      <w:r>
        <w:rPr>
          <w:rFonts w:cs="Arial" w:hint="cs"/>
          <w:sz w:val="24"/>
          <w:szCs w:val="24"/>
          <w:rtl/>
        </w:rPr>
        <w:t>في الساعة</w:t>
      </w:r>
      <w:r w:rsidR="00152B07" w:rsidRPr="00AB4B13">
        <w:rPr>
          <w:sz w:val="24"/>
          <w:szCs w:val="24"/>
          <w:rtl/>
        </w:rPr>
        <w:t xml:space="preserve"> 12:00</w:t>
      </w:r>
      <w:r w:rsidR="00152B07" w:rsidRPr="00152B07">
        <w:rPr>
          <w:b w:val="0"/>
          <w:bCs w:val="0"/>
          <w:sz w:val="24"/>
          <w:szCs w:val="24"/>
          <w:rtl/>
        </w:rPr>
        <w:t xml:space="preserve"> </w:t>
      </w:r>
      <w:r>
        <w:rPr>
          <w:rFonts w:cs="Arial" w:hint="cs"/>
          <w:b w:val="0"/>
          <w:bCs w:val="0"/>
          <w:sz w:val="24"/>
          <w:szCs w:val="24"/>
          <w:rtl/>
        </w:rPr>
        <w:t>كما هو وارد</w:t>
      </w:r>
      <w:r w:rsidR="00152B07" w:rsidRPr="00152B07">
        <w:rPr>
          <w:b w:val="0"/>
          <w:bCs w:val="0"/>
          <w:sz w:val="24"/>
          <w:szCs w:val="24"/>
          <w:rtl/>
        </w:rPr>
        <w:t xml:space="preserve">, 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إلى صندوق المناقصات التابع لوزارة المواصلات </w:t>
      </w:r>
      <w:r>
        <w:rPr>
          <w:rFonts w:cs="Arial"/>
          <w:b w:val="0"/>
          <w:bCs w:val="0"/>
          <w:sz w:val="24"/>
          <w:szCs w:val="24"/>
          <w:rtl/>
        </w:rPr>
        <w:t>–</w:t>
      </w:r>
      <w:r>
        <w:rPr>
          <w:rFonts w:cs="Arial" w:hint="cs"/>
          <w:b w:val="0"/>
          <w:bCs w:val="0"/>
          <w:sz w:val="24"/>
          <w:szCs w:val="24"/>
          <w:rtl/>
        </w:rPr>
        <w:t xml:space="preserve"> سلطة السفن والموانئ في العنوان: شارع بال يام 15 أ , دار الحكومة, المبنى ب, الطابق 21, حيفا</w:t>
      </w:r>
      <w:r w:rsidR="00152B07" w:rsidRPr="00152B07">
        <w:rPr>
          <w:sz w:val="24"/>
          <w:szCs w:val="24"/>
          <w:rtl/>
        </w:rPr>
        <w:t xml:space="preserve">.  </w:t>
      </w:r>
      <w:r>
        <w:rPr>
          <w:rFonts w:cs="Arial" w:hint="cs"/>
          <w:sz w:val="24"/>
          <w:szCs w:val="24"/>
          <w:u w:val="single"/>
          <w:rtl/>
        </w:rPr>
        <w:t>العرض الذي لا يتم إيجاده في صندوق المناقصات في الموعد, لا تتم مناقشته</w:t>
      </w:r>
      <w:r w:rsidR="00152B07" w:rsidRPr="00152B07">
        <w:rPr>
          <w:sz w:val="24"/>
          <w:szCs w:val="24"/>
          <w:u w:val="single"/>
          <w:rtl/>
        </w:rPr>
        <w:t>.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152B07" w:rsidRPr="00152B07" w:rsidRDefault="00D82A26" w:rsidP="00152B07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</w:rPr>
      </w:pPr>
      <w:r>
        <w:rPr>
          <w:rFonts w:cs="Arial" w:hint="cs"/>
          <w:b/>
          <w:bCs/>
          <w:sz w:val="24"/>
          <w:szCs w:val="24"/>
          <w:rtl/>
        </w:rPr>
        <w:t>نشر المناقصة</w:t>
      </w:r>
    </w:p>
    <w:p w:rsidR="00152B07" w:rsidRPr="00152B07" w:rsidRDefault="00D82A26" w:rsidP="00D82A26">
      <w:pPr>
        <w:spacing w:line="240" w:lineRule="auto"/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وثائق المناقصة منشورة في موقع المنشورات الرسمي التابع لحكومة إسرائيل في العنوان</w:t>
      </w:r>
      <w:r w:rsidR="00152B07" w:rsidRPr="00152B07">
        <w:rPr>
          <w:rFonts w:cs="David"/>
          <w:sz w:val="24"/>
          <w:szCs w:val="24"/>
          <w:rtl/>
        </w:rPr>
        <w:t xml:space="preserve">   </w:t>
      </w:r>
      <w:hyperlink r:id="rId8" w:history="1">
        <w:r w:rsidR="00B35D41" w:rsidRPr="002B5F93">
          <w:rPr>
            <w:rStyle w:val="Hyperlink"/>
            <w:rFonts w:cs="David"/>
            <w:sz w:val="24"/>
            <w:szCs w:val="24"/>
            <w:highlight w:val="yellow"/>
          </w:rPr>
          <w:t>www.gobiz.gov.i</w:t>
        </w:r>
        <w:r w:rsidR="00B35D41" w:rsidRPr="00B35D41">
          <w:rPr>
            <w:rStyle w:val="Hyperlink"/>
            <w:rFonts w:cs="David"/>
            <w:sz w:val="24"/>
            <w:szCs w:val="24"/>
            <w:highlight w:val="yellow"/>
          </w:rPr>
          <w:t>l</w:t>
        </w:r>
      </w:hyperlink>
      <w:r w:rsidR="00152B07" w:rsidRPr="00152B07">
        <w:rPr>
          <w:rFonts w:cs="David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</w:rPr>
        <w:t>في موقع دائرة الممتلكات الحكومية في العنوان</w:t>
      </w:r>
      <w:r w:rsidR="00152B07" w:rsidRPr="00152B07">
        <w:rPr>
          <w:rFonts w:cs="David"/>
          <w:sz w:val="24"/>
          <w:szCs w:val="24"/>
          <w:rtl/>
        </w:rPr>
        <w:t xml:space="preserve">   </w:t>
      </w:r>
      <w:r w:rsidR="00152B07" w:rsidRPr="00152B07">
        <w:rPr>
          <w:rFonts w:cs="David"/>
          <w:sz w:val="24"/>
          <w:szCs w:val="24"/>
        </w:rPr>
        <w:t>MR.GOV.IL</w:t>
      </w:r>
      <w:r w:rsidR="0099520A">
        <w:rPr>
          <w:rFonts w:cs="David"/>
          <w:sz w:val="24"/>
          <w:szCs w:val="24"/>
        </w:rPr>
        <w:t xml:space="preserve"> </w:t>
      </w:r>
      <w:r w:rsidR="00152B07" w:rsidRPr="00152B07">
        <w:rPr>
          <w:rFonts w:cs="David"/>
          <w:sz w:val="24"/>
          <w:szCs w:val="24"/>
          <w:rtl/>
        </w:rPr>
        <w:t>.</w:t>
      </w:r>
      <w:r w:rsidR="00152B07" w:rsidRPr="00152B07">
        <w:rPr>
          <w:rFonts w:cs="David"/>
          <w:sz w:val="24"/>
          <w:szCs w:val="24"/>
        </w:rPr>
        <w:t xml:space="preserve"> WWW</w:t>
      </w:r>
      <w:r w:rsidR="00152B07" w:rsidRPr="00152B07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وفي موقع سلطة السفن والموانئ</w:t>
      </w:r>
      <w:r w:rsidR="00152B07" w:rsidRPr="00152B07">
        <w:rPr>
          <w:rFonts w:cs="David"/>
          <w:sz w:val="24"/>
          <w:szCs w:val="24"/>
          <w:rtl/>
        </w:rPr>
        <w:t xml:space="preserve"> </w:t>
      </w:r>
      <w:r w:rsidR="00152B07" w:rsidRPr="00152B07">
        <w:rPr>
          <w:rFonts w:cs="David"/>
          <w:sz w:val="24"/>
          <w:szCs w:val="24"/>
        </w:rPr>
        <w:t>asp.mot.gov.il</w:t>
      </w:r>
      <w:r w:rsidR="00152B07" w:rsidRPr="00152B07">
        <w:rPr>
          <w:rFonts w:cs="David"/>
          <w:sz w:val="24"/>
          <w:szCs w:val="24"/>
          <w:rtl/>
        </w:rPr>
        <w:t xml:space="preserve">. 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152B07" w:rsidRPr="00152B07" w:rsidRDefault="00D82A26" w:rsidP="00D82A26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يشدد على أنه طالما يكون تناقض بين وثائق المناقصة وما هو مكتوب في هذا البلاغ, فإن الوارد في وثائق المناقصة له الأفضلية</w:t>
      </w:r>
      <w:r w:rsidR="00152B07" w:rsidRPr="00152B07">
        <w:rPr>
          <w:rFonts w:cs="David"/>
          <w:b/>
          <w:bCs/>
          <w:sz w:val="24"/>
          <w:szCs w:val="24"/>
          <w:rtl/>
        </w:rPr>
        <w:t>.</w:t>
      </w:r>
    </w:p>
    <w:p w:rsidR="00152B07" w:rsidRPr="00152B07" w:rsidRDefault="00152B07" w:rsidP="00152B07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A12B7A" w:rsidRPr="00152B07" w:rsidRDefault="00152B07" w:rsidP="00D82A26">
      <w:pPr>
        <w:spacing w:line="240" w:lineRule="auto"/>
        <w:rPr>
          <w:rFonts w:cs="David"/>
          <w:sz w:val="24"/>
          <w:szCs w:val="24"/>
        </w:rPr>
      </w:pPr>
      <w:r w:rsidRPr="00152B07">
        <w:rPr>
          <w:rFonts w:cs="David"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  <w:r w:rsidR="00D82A26">
        <w:rPr>
          <w:rFonts w:cs="Arial" w:hint="cs"/>
          <w:sz w:val="24"/>
          <w:szCs w:val="24"/>
          <w:rtl/>
        </w:rPr>
        <w:t>لجنة المناقصات</w:t>
      </w:r>
      <w:bookmarkEnd w:id="0"/>
    </w:p>
    <w:sectPr w:rsidR="00A12B7A" w:rsidRPr="00152B07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E75" w:rsidRDefault="00E04E75">
      <w:pPr>
        <w:spacing w:line="240" w:lineRule="auto"/>
      </w:pPr>
      <w:r>
        <w:separator/>
      </w:r>
    </w:p>
  </w:endnote>
  <w:endnote w:type="continuationSeparator" w:id="0">
    <w:p w:rsidR="00E04E75" w:rsidRDefault="00E04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152B07">
    <w:pPr>
      <w:pStyle w:val="a5"/>
    </w:pPr>
    <w:r w:rsidRPr="006363B9">
      <w:rPr>
        <w:rFonts w:cs="Arial"/>
        <w:noProof/>
        <w:rtl/>
        <w:lang w:bidi="he-IL"/>
      </w:rPr>
      <w:drawing>
        <wp:anchor distT="0" distB="0" distL="114300" distR="114300" simplePos="0" relativeHeight="251661312" behindDoc="1" locked="0" layoutInCell="1" allowOverlap="1" wp14:anchorId="26F73E2C" wp14:editId="7618EBFB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21FFC2" wp14:editId="745D8DD0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152B07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152B07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152B07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רחוב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פל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-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ים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 15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א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', 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תד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. 806, 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חיפה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152B07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טל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152B07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  <w:lang w:bidi="he-IL"/>
                                  </w:rPr>
                                  <w:t>פקס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152B07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0F68A3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1FFC2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152B07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152B07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152B07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רחוב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פל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-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ים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 15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א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', 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תד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. 806, 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חיפה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152B07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טל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152B07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  <w:lang w:bidi="he-IL"/>
                            </w:rPr>
                            <w:t>פקס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152B07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0F68A3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E75" w:rsidRDefault="00E04E75">
      <w:pPr>
        <w:spacing w:line="240" w:lineRule="auto"/>
      </w:pPr>
      <w:r>
        <w:separator/>
      </w:r>
    </w:p>
  </w:footnote>
  <w:footnote w:type="continuationSeparator" w:id="0">
    <w:p w:rsidR="00E04E75" w:rsidRDefault="00E04E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152B07">
    <w:pPr>
      <w:pStyle w:val="a3"/>
    </w:pPr>
    <w:r>
      <w:rPr>
        <w:rFonts w:cs="Arial"/>
        <w:noProof/>
        <w:rtl/>
        <w:lang w:bidi="he-IL"/>
      </w:rPr>
      <w:drawing>
        <wp:anchor distT="0" distB="0" distL="114300" distR="114300" simplePos="0" relativeHeight="251659264" behindDoc="1" locked="0" layoutInCell="1" allowOverlap="1" wp14:anchorId="2165348A" wp14:editId="429D489B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07"/>
    <w:rsid w:val="000828CB"/>
    <w:rsid w:val="000F68A3"/>
    <w:rsid w:val="00130BD7"/>
    <w:rsid w:val="00152B07"/>
    <w:rsid w:val="001C3397"/>
    <w:rsid w:val="00262C4E"/>
    <w:rsid w:val="002B5F93"/>
    <w:rsid w:val="002D356F"/>
    <w:rsid w:val="003076B1"/>
    <w:rsid w:val="00316744"/>
    <w:rsid w:val="00396ACA"/>
    <w:rsid w:val="004D3E97"/>
    <w:rsid w:val="004E599F"/>
    <w:rsid w:val="00581F2A"/>
    <w:rsid w:val="00772DAC"/>
    <w:rsid w:val="007F11CF"/>
    <w:rsid w:val="00944FF3"/>
    <w:rsid w:val="00961B91"/>
    <w:rsid w:val="0099520A"/>
    <w:rsid w:val="00A12B7A"/>
    <w:rsid w:val="00A148E3"/>
    <w:rsid w:val="00A850E6"/>
    <w:rsid w:val="00AB4B13"/>
    <w:rsid w:val="00B35D41"/>
    <w:rsid w:val="00BD37C3"/>
    <w:rsid w:val="00C85EC8"/>
    <w:rsid w:val="00D82A26"/>
    <w:rsid w:val="00DD0412"/>
    <w:rsid w:val="00E04E75"/>
    <w:rsid w:val="00E923FC"/>
    <w:rsid w:val="00EE3EE1"/>
    <w:rsid w:val="00F7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49D569-6E6A-4661-AB3B-28CCE62D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B07"/>
    <w:pPr>
      <w:bidi/>
      <w:spacing w:after="0" w:line="360" w:lineRule="auto"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B07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52B07"/>
  </w:style>
  <w:style w:type="paragraph" w:styleId="a5">
    <w:name w:val="footer"/>
    <w:basedOn w:val="a"/>
    <w:link w:val="a6"/>
    <w:uiPriority w:val="99"/>
    <w:unhideWhenUsed/>
    <w:rsid w:val="00152B07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52B07"/>
  </w:style>
  <w:style w:type="paragraph" w:customStyle="1" w:styleId="6">
    <w:name w:val="רגיל + אחרי:  6 נק'"/>
    <w:aliases w:val="מרווח בין שורות:  בודד"/>
    <w:basedOn w:val="a"/>
    <w:rsid w:val="00152B07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152B07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952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biz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ehadehe@mot.gov.il&#1610;&#1580;&#1576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501</Words>
  <Characters>2506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User</cp:lastModifiedBy>
  <cp:revision>4</cp:revision>
  <dcterms:created xsi:type="dcterms:W3CDTF">2017-02-21T13:27:00Z</dcterms:created>
  <dcterms:modified xsi:type="dcterms:W3CDTF">2017-02-22T13:46:00Z</dcterms:modified>
</cp:coreProperties>
</file>